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Zpívám Haleluja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Raise a Haleluja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0"/>
        <w:rPr>
          <w:sz w:val="21"/>
          <w:szCs w:val="21"/>
        </w:rPr>
      </w:pPr>
      <w:r w:rsidDel="00000000" w:rsidR="00000000" w:rsidRPr="00000000">
        <w:rPr>
          <w:color w:val="202122"/>
          <w:sz w:val="21"/>
          <w:szCs w:val="21"/>
          <w:highlight w:val="white"/>
          <w:rtl w:val="0"/>
        </w:rPr>
        <w:t xml:space="preserve">Bethel/ Jake Stevens, Jonathan Helser, Melissa Helser, Molly Skaggs</w:t>
      </w:r>
      <w:r w:rsidDel="00000000" w:rsidR="00000000" w:rsidRPr="00000000">
        <w:rPr>
          <w:sz w:val="21"/>
          <w:szCs w:val="21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ind w:firstLine="0"/>
        <w:rPr>
          <w:b w:val="1"/>
          <w:color w:val="464646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0"/>
        <w:rPr>
          <w:b w:val="1"/>
          <w:color w:val="464646"/>
          <w:sz w:val="21"/>
          <w:szCs w:val="21"/>
          <w:highlight w:val="white"/>
        </w:rPr>
      </w:pPr>
      <w:r w:rsidDel="00000000" w:rsidR="00000000" w:rsidRPr="00000000">
        <w:rPr>
          <w:b w:val="1"/>
          <w:color w:val="464646"/>
          <w:sz w:val="21"/>
          <w:szCs w:val="21"/>
          <w:highlight w:val="white"/>
          <w:rtl w:val="0"/>
        </w:rPr>
        <w:t xml:space="preserve">♩= 82 | 4/4 |  originál C#/Db                </w:t>
      </w:r>
    </w:p>
    <w:p w:rsidR="00000000" w:rsidDel="00000000" w:rsidP="00000000" w:rsidRDefault="00000000" w:rsidRPr="00000000" w14:paraId="00000006">
      <w:pPr>
        <w:ind w:firstLine="0"/>
        <w:rPr>
          <w:b w:val="1"/>
          <w:color w:val="3c78d8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0"/>
        <w:rPr>
          <w:color w:val="3c78d8"/>
          <w:sz w:val="21"/>
          <w:szCs w:val="21"/>
          <w:highlight w:val="white"/>
        </w:rPr>
      </w:pPr>
      <w:r w:rsidDel="00000000" w:rsidR="00000000" w:rsidRPr="00000000">
        <w:rPr>
          <w:b w:val="1"/>
          <w:color w:val="3c78d8"/>
          <w:sz w:val="21"/>
          <w:szCs w:val="21"/>
          <w:highlight w:val="white"/>
          <w:rtl w:val="0"/>
        </w:rPr>
        <w:t xml:space="preserve">| I | S1 | R | S2 | R | I | B | B | R | T |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| C# | C# | C# | C#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1: </w:t>
      </w:r>
    </w:p>
    <w:p w:rsidR="00000000" w:rsidDel="00000000" w:rsidP="00000000" w:rsidRDefault="00000000" w:rsidRPr="00000000" w14:paraId="0000000C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C#</w:t>
        <w:tab/>
        <w:tab/>
        <w:tab/>
        <w:t xml:space="preserve">F#/C#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Zpívám haleluja před tváří všech svých nepřátel.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C#</w:t>
        <w:tab/>
        <w:tab/>
        <w:tab/>
        <w:t xml:space="preserve">F#/C#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Zpívám haleluja, abych hlas nevíry neslyšel.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C#</w:t>
        <w:tab/>
        <w:tab/>
        <w:tab/>
        <w:t xml:space="preserve">F#/C#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Zpívám haleluja,chvála je mojí zbraní.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C#</w:t>
        <w:tab/>
        <w:tab/>
        <w:tab/>
        <w:t xml:space="preserve">F#/C#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Zpívám haleluja, boj za mne je vyhraný.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</w:p>
    <w:p w:rsidR="00000000" w:rsidDel="00000000" w:rsidP="00000000" w:rsidRDefault="00000000" w:rsidRPr="00000000" w14:paraId="00000016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F#</w:t>
        <w:tab/>
        <w:tab/>
        <w:tab/>
        <w:t xml:space="preserve"> C#</w:t>
        <w:tab/>
        <w:t xml:space="preserve">         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  <w:t xml:space="preserve">Já budu zpívat, i když bouře sílí.  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 xml:space="preserve">                      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Nepřestanu chválit, Ty uslyšíš můj hlas.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F#</w:t>
        <w:tab/>
        <w:tab/>
        <w:t xml:space="preserve">C#</w:t>
        <w:tab/>
        <w:t xml:space="preserve">          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     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ab/>
        <w:t xml:space="preserve">   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  <w:t xml:space="preserve">Nepřítel prohrál a Král je živý!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|C# | C# |</w:t>
      </w:r>
    </w:p>
    <w:p w:rsidR="00000000" w:rsidDel="00000000" w:rsidP="00000000" w:rsidRDefault="00000000" w:rsidRPr="00000000" w14:paraId="00000020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Sloka 2: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C#</w:t>
        <w:tab/>
        <w:tab/>
        <w:tab/>
        <w:t xml:space="preserve">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Zpívám haleluja, celým srdcem uctívám.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ab/>
        <w:tab/>
        <w:t xml:space="preserve">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vertAlign w:val="superscript"/>
          <w:rtl w:val="0"/>
        </w:rPr>
        <w:t xml:space="preserve">i</w:t>
      </w:r>
      <w:r w:rsidDel="00000000" w:rsidR="00000000" w:rsidRPr="00000000">
        <w:rPr>
          <w:rtl w:val="0"/>
        </w:rPr>
        <w:t xml:space="preserve">Zpívám haleluja, nepřítel přede mnou prchá.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C#</w:t>
        <w:tab/>
        <w:tab/>
        <w:tab/>
        <w:t xml:space="preserve">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Zpívám haleluja, uprostřed velkého tajemství.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ab/>
        <w:t xml:space="preserve">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Zpívám haleluja, strach už mně teď nedrží.</w:t>
      </w:r>
    </w:p>
    <w:p w:rsidR="00000000" w:rsidDel="00000000" w:rsidP="00000000" w:rsidRDefault="00000000" w:rsidRPr="00000000" w14:paraId="0000002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</w:p>
    <w:p w:rsidR="00000000" w:rsidDel="00000000" w:rsidP="00000000" w:rsidRDefault="00000000" w:rsidRPr="00000000" w14:paraId="0000002C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F#</w:t>
        <w:tab/>
        <w:tab/>
        <w:tab/>
        <w:t xml:space="preserve"> C#</w:t>
        <w:tab/>
        <w:t xml:space="preserve">         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  <w:t xml:space="preserve">Já budu zpívat, i když bouře sílí.  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 xml:space="preserve">                      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Nepřestanu chválit, Ty uslyšíš můj hlas.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F#</w:t>
        <w:tab/>
        <w:tab/>
        <w:t xml:space="preserve">C#</w:t>
        <w:tab/>
        <w:t xml:space="preserve">          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     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ab/>
        <w:t xml:space="preserve">   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  <w:t xml:space="preserve">Nepřítel prohrál a Král je živý!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Intro: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1"/>
          <w:szCs w:val="21"/>
          <w:rtl w:val="0"/>
        </w:rPr>
        <w:t xml:space="preserve">| C# | C# | C# | C#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Bridge: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C#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Ze vší síly zpívej (ze vší síly zpívej)</w:t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Ze vší síly zpívej (ze vší síly zpívej)</w:t>
      </w:r>
    </w:p>
    <w:p w:rsidR="00000000" w:rsidDel="00000000" w:rsidP="00000000" w:rsidRDefault="00000000" w:rsidRPr="00000000" w14:paraId="00000047">
      <w:pPr>
        <w:rPr>
          <w:vertAlign w:val="superscript"/>
        </w:rPr>
      </w:pPr>
      <w:r w:rsidDel="00000000" w:rsidR="00000000" w:rsidRPr="00000000">
        <w:rPr>
          <w:b w:val="1"/>
          <w:rtl w:val="0"/>
        </w:rPr>
        <w:t xml:space="preserve">A#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Ze vší síly zpívej (ze vší síly zpívej)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F#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Ze vší síly zpívej (ze vší síly zpívej)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b w:val="1"/>
          <w:rtl w:val="0"/>
        </w:rPr>
        <w:t xml:space="preserve">|: C#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Ze vší síly zpívej / před tváří všech svých nepřátel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G#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Ze vší síly zpívej / abys hlas nevíry neslyšel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b w:val="1"/>
          <w:rtl w:val="0"/>
        </w:rPr>
        <w:t xml:space="preserve">A#m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Ze vší síly zpívej / chvála je tvojí zbraní</w:t>
      </w:r>
    </w:p>
    <w:p w:rsidR="00000000" w:rsidDel="00000000" w:rsidP="00000000" w:rsidRDefault="00000000" w:rsidRPr="00000000" w14:paraId="00000052">
      <w:pPr>
        <w:rPr>
          <w:color w:val="3c78d8"/>
        </w:rPr>
      </w:pPr>
      <w:r w:rsidDel="00000000" w:rsidR="00000000" w:rsidRPr="00000000">
        <w:rPr>
          <w:b w:val="1"/>
          <w:rtl w:val="0"/>
        </w:rPr>
        <w:t xml:space="preserve">F#</w:t>
        <w:tab/>
        <w:tab/>
        <w:tab/>
        <w:tab/>
        <w:tab/>
        <w:t xml:space="preserve"> :| </w:t>
      </w:r>
      <w:r w:rsidDel="00000000" w:rsidR="00000000" w:rsidRPr="00000000">
        <w:rPr>
          <w:b w:val="1"/>
          <w:color w:val="3c78d8"/>
          <w:rtl w:val="0"/>
        </w:rPr>
        <w:t xml:space="preserve">2x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Ze vší síly zpívej / boj za nás je vyhraný            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Ze vší síly zpívej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</w:p>
    <w:p w:rsidR="00000000" w:rsidDel="00000000" w:rsidP="00000000" w:rsidRDefault="00000000" w:rsidRPr="00000000" w14:paraId="00000058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Refrén: </w:t>
      </w:r>
    </w:p>
    <w:p w:rsidR="00000000" w:rsidDel="00000000" w:rsidP="00000000" w:rsidRDefault="00000000" w:rsidRPr="00000000" w14:paraId="00000059">
      <w:pPr>
        <w:rPr>
          <w:b w:val="1"/>
          <w:color w:val="212529"/>
          <w:sz w:val="21"/>
          <w:szCs w:val="21"/>
        </w:rPr>
      </w:pPr>
      <w:r w:rsidDel="00000000" w:rsidR="00000000" w:rsidRPr="00000000">
        <w:rPr>
          <w:b w:val="1"/>
          <w:color w:val="212529"/>
          <w:sz w:val="21"/>
          <w:szCs w:val="21"/>
          <w:rtl w:val="0"/>
        </w:rPr>
        <w:t xml:space="preserve">|: F#</w:t>
        <w:tab/>
        <w:tab/>
        <w:tab/>
        <w:t xml:space="preserve"> C#</w:t>
        <w:tab/>
        <w:t xml:space="preserve">         </w:t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rtl w:val="0"/>
        </w:rPr>
        <w:t xml:space="preserve">Já budu zpívat, i když bouře sílí.   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 xml:space="preserve">                        G#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Nepřestanu chválit, Ty uslyšíš můj hlas.</w:t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F#</w:t>
        <w:tab/>
        <w:tab/>
        <w:t xml:space="preserve">C#</w:t>
        <w:tab/>
        <w:t xml:space="preserve">          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rtl w:val="0"/>
        </w:rPr>
        <w:t xml:space="preserve">Naděje se ve víru mění.</w:t>
      </w:r>
      <w:r w:rsidDel="00000000" w:rsidR="00000000" w:rsidRPr="00000000">
        <w:rPr>
          <w:b w:val="1"/>
          <w:rtl w:val="0"/>
        </w:rPr>
        <w:t xml:space="preserve">      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b w:val="1"/>
          <w:rtl w:val="0"/>
        </w:rPr>
        <w:t xml:space="preserve">A#m</w:t>
        <w:tab/>
        <w:tab/>
        <w:t xml:space="preserve">     G#</w:t>
        <w:tab/>
        <w:tab/>
        <w:t xml:space="preserve">:| </w:t>
      </w:r>
      <w:r w:rsidDel="00000000" w:rsidR="00000000" w:rsidRPr="00000000">
        <w:rPr>
          <w:b w:val="1"/>
          <w:color w:val="3c78d8"/>
          <w:rtl w:val="0"/>
        </w:rPr>
        <w:t xml:space="preserve">2x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color w:val="3c78d8"/>
        </w:rPr>
      </w:pPr>
      <w:r w:rsidDel="00000000" w:rsidR="00000000" w:rsidRPr="00000000">
        <w:rPr>
          <w:rtl w:val="0"/>
        </w:rPr>
        <w:t xml:space="preserve">Nepřítel prohrál a Král je živý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Tag: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|: C#</w:t>
        <w:tab/>
        <w:tab/>
        <w:tab/>
        <w:t xml:space="preserve">          C#/F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rtl w:val="0"/>
        </w:rPr>
        <w:t xml:space="preserve">Zpívám haleluja (zpívám haleluja)</w:t>
      </w:r>
      <w:r w:rsidDel="00000000" w:rsidR="00000000" w:rsidRPr="00000000">
        <w:rPr>
          <w:b w:val="1"/>
          <w:rtl w:val="0"/>
        </w:rPr>
        <w:t xml:space="preserve">    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b w:val="1"/>
          <w:rtl w:val="0"/>
        </w:rPr>
        <w:t xml:space="preserve">F#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Zpívám haleluja (zpívám haleluja)</w:t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A#m</w:t>
        <w:tab/>
        <w:tab/>
        <w:tab/>
        <w:tab/>
        <w:tab/>
        <w:tab/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rtl w:val="0"/>
        </w:rPr>
        <w:t xml:space="preserve">Zpívám haleluja (zpívám haleluja)</w:t>
      </w: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b w:val="1"/>
          <w:rtl w:val="0"/>
        </w:rPr>
        <w:t xml:space="preserve">G# </w:t>
        <w:tab/>
        <w:tab/>
        <w:tab/>
        <w:tab/>
        <w:t xml:space="preserve">     :| </w:t>
      </w:r>
      <w:r w:rsidDel="00000000" w:rsidR="00000000" w:rsidRPr="00000000">
        <w:rPr>
          <w:b w:val="1"/>
          <w:color w:val="3c78d8"/>
          <w:rtl w:val="0"/>
        </w:rPr>
        <w:t xml:space="preserve">2x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Zpívám haleluja (zpívám haleluja)</w:t>
      </w:r>
    </w:p>
    <w:p w:rsidR="00000000" w:rsidDel="00000000" w:rsidP="00000000" w:rsidRDefault="00000000" w:rsidRPr="00000000" w14:paraId="0000006B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color w:val="cc0000"/>
          <w:sz w:val="21"/>
          <w:szCs w:val="21"/>
          <w:rtl w:val="0"/>
        </w:rPr>
        <w:t xml:space="preserve">Outro:    </w:t>
      </w:r>
    </w:p>
    <w:p w:rsidR="00000000" w:rsidDel="00000000" w:rsidP="00000000" w:rsidRDefault="00000000" w:rsidRPr="00000000" w14:paraId="0000006D">
      <w:pPr>
        <w:rPr>
          <w:b w:val="1"/>
          <w:color w:val="cc0000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| C# | C# | C# | C# | C#</w:t>
      </w:r>
      <w:r w:rsidDel="00000000" w:rsidR="00000000" w:rsidRPr="00000000">
        <w:rPr>
          <w:rtl w:val="0"/>
        </w:rPr>
      </w:r>
    </w:p>
    <w:sectPr>
      <w:pgSz w:h="16834" w:w="11909" w:orient="portrait"/>
      <w:pgMar w:bottom="294.80314960629926" w:top="425.1968503937008" w:left="850.3937007874016" w:right="521.5748031496064" w:header="720" w:footer="720"/>
      <w:pgNumType w:start="1"/>
      <w:cols w:equalWidth="0" w:num="2">
        <w:col w:space="755.1" w:w="4889.22"/>
        <w:col w:space="0" w:w="4889.2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